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3E" w:rsidRDefault="0045323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4EBE21" wp14:editId="4FE0AB77">
            <wp:extent cx="5940425" cy="946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5CA" w:rsidRDefault="002B65CA" w:rsidP="002B65CA">
      <w:pPr>
        <w:pStyle w:val="a6"/>
      </w:pPr>
      <w:r>
        <w:t>24.01.2013</w:t>
      </w:r>
    </w:p>
    <w:p w:rsidR="002B65CA" w:rsidRDefault="002B65CA" w:rsidP="002B65CA">
      <w:pPr>
        <w:pStyle w:val="a6"/>
        <w:jc w:val="right"/>
      </w:pPr>
      <w:r>
        <w:t>Председателю Правления</w:t>
      </w:r>
    </w:p>
    <w:p w:rsidR="002B65CA" w:rsidRDefault="002B65CA" w:rsidP="002B65CA">
      <w:pPr>
        <w:pStyle w:val="a6"/>
        <w:jc w:val="right"/>
      </w:pPr>
      <w:r>
        <w:t>ВООО «Клуб директоров</w:t>
      </w:r>
    </w:p>
    <w:p w:rsidR="002B65CA" w:rsidRDefault="002B65CA" w:rsidP="002B65CA">
      <w:pPr>
        <w:pStyle w:val="a6"/>
        <w:jc w:val="right"/>
      </w:pPr>
      <w:r>
        <w:t>по информационным технологиям</w:t>
      </w:r>
    </w:p>
    <w:p w:rsidR="002B65CA" w:rsidRDefault="002B65CA" w:rsidP="002B65CA">
      <w:pPr>
        <w:pStyle w:val="a6"/>
        <w:jc w:val="right"/>
      </w:pPr>
      <w:r>
        <w:t xml:space="preserve">Вологодской области» </w:t>
      </w:r>
    </w:p>
    <w:p w:rsidR="0045323E" w:rsidRPr="0045323E" w:rsidRDefault="002B65CA" w:rsidP="002B65CA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И.Н. Любимову</w:t>
      </w:r>
    </w:p>
    <w:p w:rsidR="002B65CA" w:rsidRPr="002B65CA" w:rsidRDefault="002B65CA" w:rsidP="002B65CA">
      <w:pPr>
        <w:pStyle w:val="a6"/>
        <w:ind w:firstLine="708"/>
        <w:jc w:val="center"/>
        <w:rPr>
          <w:b/>
        </w:rPr>
      </w:pPr>
      <w:r w:rsidRPr="002B65CA">
        <w:rPr>
          <w:b/>
        </w:rPr>
        <w:t>Уважаемый Игорь Николаевич!</w:t>
      </w:r>
    </w:p>
    <w:p w:rsidR="002B65CA" w:rsidRDefault="002B65CA" w:rsidP="0045323E">
      <w:pPr>
        <w:pStyle w:val="a6"/>
        <w:ind w:firstLine="708"/>
        <w:jc w:val="both"/>
      </w:pPr>
    </w:p>
    <w:p w:rsidR="00157A77" w:rsidRDefault="0045323E" w:rsidP="00157A77">
      <w:pPr>
        <w:pStyle w:val="a6"/>
        <w:ind w:firstLine="708"/>
        <w:jc w:val="both"/>
      </w:pPr>
      <w:r w:rsidRPr="0045323E">
        <w:t xml:space="preserve">Группа компаний «Бизнес-Софт» и Детский оздоровительный центр «Акварели» приглашают детей в возрасте 7-17 лет стать участниками </w:t>
      </w:r>
      <w:r w:rsidRPr="00014DF2">
        <w:rPr>
          <w:b/>
        </w:rPr>
        <w:t>профильной смены «</w:t>
      </w:r>
      <w:r w:rsidRPr="00014DF2">
        <w:rPr>
          <w:b/>
          <w:lang w:val="en-US"/>
        </w:rPr>
        <w:t>IT</w:t>
      </w:r>
      <w:r w:rsidRPr="00014DF2">
        <w:rPr>
          <w:b/>
        </w:rPr>
        <w:t>-Град»</w:t>
      </w:r>
      <w:r w:rsidRPr="00014DF2">
        <w:t xml:space="preserve">, </w:t>
      </w:r>
      <w:r w:rsidRPr="0045323E">
        <w:t xml:space="preserve">которая пройдет </w:t>
      </w:r>
      <w:r w:rsidR="006D4BDE">
        <w:t xml:space="preserve">на базе </w:t>
      </w:r>
      <w:r w:rsidRPr="0045323E">
        <w:t xml:space="preserve">ДОЛ «Искра» (Череповецкий р-н) с </w:t>
      </w:r>
      <w:r>
        <w:t>3</w:t>
      </w:r>
      <w:r w:rsidRPr="0045323E">
        <w:t xml:space="preserve">1 </w:t>
      </w:r>
      <w:r>
        <w:t xml:space="preserve">июля </w:t>
      </w:r>
      <w:r w:rsidRPr="0045323E">
        <w:t>по 2</w:t>
      </w:r>
      <w:r>
        <w:t>0</w:t>
      </w:r>
      <w:r w:rsidRPr="0045323E">
        <w:t xml:space="preserve"> августа 2013 г.</w:t>
      </w:r>
    </w:p>
    <w:p w:rsidR="00157A77" w:rsidRDefault="0045323E" w:rsidP="00157A77">
      <w:pPr>
        <w:pStyle w:val="a6"/>
        <w:ind w:firstLine="708"/>
        <w:jc w:val="both"/>
      </w:pPr>
      <w:r w:rsidRPr="0045323E">
        <w:t xml:space="preserve">Участники смены в игровой интерактивной форме получат самые актуальные знания и навыки в сфере информационных и коммуникационных технологий: от </w:t>
      </w:r>
      <w:r w:rsidRPr="0045323E">
        <w:rPr>
          <w:lang w:eastAsia="ru-RU"/>
        </w:rPr>
        <w:t xml:space="preserve">первичного представления о компьютере, практических навыков работы с текстовой и графической информацией до создания компьютерных игр, разработки мультимедийных презентаций и </w:t>
      </w:r>
      <w:r w:rsidRPr="0045323E">
        <w:rPr>
          <w:lang w:val="en-US" w:eastAsia="ru-RU"/>
        </w:rPr>
        <w:t>WEB</w:t>
      </w:r>
      <w:r w:rsidRPr="0045323E">
        <w:rPr>
          <w:lang w:eastAsia="ru-RU"/>
        </w:rPr>
        <w:t xml:space="preserve">-сайтов. </w:t>
      </w:r>
      <w:r w:rsidRPr="0045323E">
        <w:t>Также участники смогут получить навыки работы с современной фото-, видео- и аудиотехникой, приборами навигации, средствами связи и т.п.</w:t>
      </w:r>
    </w:p>
    <w:p w:rsidR="0045323E" w:rsidRDefault="0045323E" w:rsidP="00157A77">
      <w:pPr>
        <w:pStyle w:val="a6"/>
        <w:ind w:firstLine="708"/>
        <w:jc w:val="both"/>
      </w:pPr>
      <w:r w:rsidRPr="0045323E">
        <w:t xml:space="preserve">Учебные группы будут сформированы с учетом возраста, уровня подготовки и желания участников. </w:t>
      </w:r>
      <w:r w:rsidRPr="0045323E">
        <w:rPr>
          <w:rStyle w:val="a5"/>
          <w:b w:val="0"/>
        </w:rPr>
        <w:t>Итогом образовательной программы станет з</w:t>
      </w:r>
      <w:r w:rsidRPr="0045323E">
        <w:t>ащита творческих проектов, реализованных участниками в течение смены: мультимедийные презентации, видеоролики, WEB-сайты и т.п.</w:t>
      </w:r>
      <w:r w:rsidR="00157A77">
        <w:t xml:space="preserve"> </w:t>
      </w:r>
      <w:r w:rsidRPr="0045323E">
        <w:t xml:space="preserve">Преподаватели и гости смены – сертифицированные специалисты ведущих мировых и российских </w:t>
      </w:r>
      <w:r w:rsidRPr="0045323E">
        <w:rPr>
          <w:lang w:val="en-US"/>
        </w:rPr>
        <w:t>IT</w:t>
      </w:r>
      <w:r w:rsidRPr="0045323E">
        <w:t xml:space="preserve">-компаний: </w:t>
      </w:r>
      <w:r w:rsidRPr="0045323E">
        <w:rPr>
          <w:lang w:val="en-US"/>
        </w:rPr>
        <w:t>Microsoft</w:t>
      </w:r>
      <w:r w:rsidRPr="0045323E">
        <w:t xml:space="preserve">, </w:t>
      </w:r>
      <w:r w:rsidR="00157A77">
        <w:t xml:space="preserve">Фирма </w:t>
      </w:r>
      <w:r w:rsidRPr="0045323E">
        <w:t xml:space="preserve">1С, Лаборатория Касперского, КонсультантПлюс, </w:t>
      </w:r>
      <w:r w:rsidRPr="0045323E">
        <w:rPr>
          <w:lang w:val="en-US"/>
        </w:rPr>
        <w:t>Corel</w:t>
      </w:r>
      <w:r w:rsidRPr="0045323E">
        <w:t xml:space="preserve">, Яндекс и др. </w:t>
      </w:r>
    </w:p>
    <w:p w:rsidR="00CF1D20" w:rsidRDefault="008C4ECA" w:rsidP="00CF1D20">
      <w:pPr>
        <w:pStyle w:val="a6"/>
        <w:ind w:firstLine="708"/>
      </w:pPr>
      <w:r>
        <w:t>Стоимость путевки: 19500,00 руб.</w:t>
      </w:r>
      <w:r w:rsidR="003A44D5">
        <w:rPr>
          <w:sz w:val="22"/>
          <w:szCs w:val="22"/>
        </w:rPr>
        <w:t xml:space="preserve"> </w:t>
      </w:r>
      <w:r w:rsidR="00CF1D20">
        <w:rPr>
          <w:sz w:val="22"/>
          <w:szCs w:val="22"/>
        </w:rPr>
        <w:t>(п</w:t>
      </w:r>
      <w:r w:rsidR="00CF1D20">
        <w:t>ри оплате до 31.03.201</w:t>
      </w:r>
      <w:r w:rsidR="00BF620A">
        <w:t>3</w:t>
      </w:r>
      <w:r w:rsidR="00CF1D20">
        <w:t xml:space="preserve"> – 18500,00 руб.).</w:t>
      </w:r>
    </w:p>
    <w:p w:rsidR="00157A77" w:rsidRDefault="003A44D5" w:rsidP="003A44D5">
      <w:pPr>
        <w:pStyle w:val="a6"/>
        <w:ind w:firstLine="708"/>
        <w:jc w:val="both"/>
      </w:pPr>
      <w:r w:rsidRPr="003A44D5">
        <w:t>В стоимость входит:</w:t>
      </w:r>
      <w:r>
        <w:t xml:space="preserve"> проживание, 5-разовое питание, трансфер из Череповца/Вологды, медицинское обслуживание, страховка, образовательная и досуговая программы.</w:t>
      </w:r>
    </w:p>
    <w:p w:rsidR="009C327E" w:rsidRDefault="009C327E" w:rsidP="009C327E">
      <w:pPr>
        <w:pStyle w:val="a6"/>
        <w:ind w:firstLine="708"/>
        <w:rPr>
          <w:noProof/>
        </w:rPr>
      </w:pPr>
    </w:p>
    <w:p w:rsidR="009C327E" w:rsidRPr="00214CF6" w:rsidRDefault="009C327E" w:rsidP="009C327E">
      <w:pPr>
        <w:pStyle w:val="a6"/>
        <w:ind w:firstLine="708"/>
        <w:rPr>
          <w:noProof/>
        </w:rPr>
      </w:pPr>
      <w:r w:rsidRPr="00214CF6">
        <w:rPr>
          <w:noProof/>
        </w:rPr>
        <w:t xml:space="preserve">Контактная информация: </w:t>
      </w:r>
    </w:p>
    <w:p w:rsidR="00E63D67" w:rsidRPr="00214CF6" w:rsidRDefault="00E63D67" w:rsidP="00E63D67">
      <w:pPr>
        <w:pStyle w:val="a6"/>
        <w:ind w:firstLine="708"/>
      </w:pPr>
      <w:r w:rsidRPr="00214CF6">
        <w:t>Туристическая компания «Акварели»:</w:t>
      </w:r>
    </w:p>
    <w:p w:rsidR="009A4AFD" w:rsidRPr="00214CF6" w:rsidRDefault="00A0423B" w:rsidP="00E63D67">
      <w:pPr>
        <w:pStyle w:val="a6"/>
        <w:ind w:firstLine="708"/>
        <w:rPr>
          <w:color w:val="00B050"/>
        </w:rPr>
      </w:pPr>
      <w:hyperlink r:id="rId7" w:history="1">
        <w:r w:rsidR="009A4AFD" w:rsidRPr="00214CF6">
          <w:rPr>
            <w:rStyle w:val="a7"/>
            <w:lang w:val="en-US"/>
          </w:rPr>
          <w:t>www</w:t>
        </w:r>
        <w:r w:rsidR="009A4AFD" w:rsidRPr="00214CF6">
          <w:rPr>
            <w:rStyle w:val="a7"/>
          </w:rPr>
          <w:t>.доцакварели.рф</w:t>
        </w:r>
      </w:hyperlink>
    </w:p>
    <w:p w:rsidR="00E63D67" w:rsidRPr="00214CF6" w:rsidRDefault="00E63D67" w:rsidP="00E63D67">
      <w:pPr>
        <w:pStyle w:val="a6"/>
        <w:ind w:firstLine="708"/>
      </w:pPr>
      <w:r w:rsidRPr="00214CF6">
        <w:t>Вологда, Пошехонское ш</w:t>
      </w:r>
      <w:r w:rsidR="00DE52F9" w:rsidRPr="00214CF6">
        <w:t>.</w:t>
      </w:r>
      <w:r w:rsidRPr="00214CF6">
        <w:t>, 22, ТЦ «Мармелад», 4 этаж, офис 421, (8172) 26-63-27</w:t>
      </w:r>
    </w:p>
    <w:p w:rsidR="00E63D67" w:rsidRPr="00214CF6" w:rsidRDefault="00E63D67" w:rsidP="00E63D67">
      <w:pPr>
        <w:pStyle w:val="a6"/>
      </w:pPr>
      <w:r w:rsidRPr="00214CF6">
        <w:rPr>
          <w:noProof/>
        </w:rPr>
        <w:tab/>
      </w:r>
      <w:r w:rsidRPr="00214CF6">
        <w:t>Череповец, пр. Победы, 49, (8202) 50-15-95</w:t>
      </w:r>
    </w:p>
    <w:p w:rsidR="009A4AFD" w:rsidRDefault="009A4AFD" w:rsidP="00E63D67">
      <w:pPr>
        <w:pStyle w:val="a6"/>
      </w:pPr>
      <w:r>
        <w:rPr>
          <w:noProof/>
        </w:rPr>
        <w:tab/>
      </w:r>
      <w:r>
        <w:rPr>
          <w:noProof/>
        </w:rPr>
        <w:tab/>
      </w:r>
    </w:p>
    <w:p w:rsidR="00157A77" w:rsidRPr="00157A77" w:rsidRDefault="00157A77" w:rsidP="00157A77">
      <w:pPr>
        <w:pStyle w:val="a6"/>
        <w:ind w:firstLine="708"/>
        <w:jc w:val="both"/>
      </w:pPr>
      <w:r>
        <w:t xml:space="preserve">Просим Вас оказать содействие в информировании </w:t>
      </w:r>
      <w:r w:rsidR="005F4BB8">
        <w:t xml:space="preserve">о данном проекте </w:t>
      </w:r>
      <w:r>
        <w:t xml:space="preserve">членов Клуба и сотрудников </w:t>
      </w:r>
      <w:r>
        <w:rPr>
          <w:lang w:val="en-US"/>
        </w:rPr>
        <w:t>IT</w:t>
      </w:r>
      <w:r>
        <w:t xml:space="preserve">-компаний </w:t>
      </w:r>
      <w:r w:rsidR="00946A95">
        <w:t>Вологодской области</w:t>
      </w:r>
      <w:r w:rsidR="005F4BB8">
        <w:t>.</w:t>
      </w:r>
    </w:p>
    <w:p w:rsidR="00157A77" w:rsidRDefault="00157A77" w:rsidP="00214CF6">
      <w:pPr>
        <w:pStyle w:val="a6"/>
        <w:rPr>
          <w:noProof/>
        </w:rPr>
      </w:pPr>
      <w:r>
        <w:rPr>
          <w:noProof/>
        </w:rPr>
        <w:tab/>
      </w:r>
    </w:p>
    <w:p w:rsidR="00214CF6" w:rsidRDefault="00214CF6" w:rsidP="00214CF6">
      <w:pPr>
        <w:pStyle w:val="a6"/>
      </w:pPr>
    </w:p>
    <w:p w:rsidR="00D527B6" w:rsidRDefault="00214CF6" w:rsidP="00214CF6">
      <w:pPr>
        <w:pStyle w:val="a6"/>
      </w:pPr>
      <w:r>
        <w:t>Руководитель</w:t>
      </w:r>
    </w:p>
    <w:p w:rsidR="00214CF6" w:rsidRDefault="00214CF6" w:rsidP="00214CF6">
      <w:pPr>
        <w:pStyle w:val="a6"/>
      </w:pPr>
      <w:r>
        <w:t>профильной смены «</w:t>
      </w:r>
      <w:r>
        <w:rPr>
          <w:lang w:val="en-US"/>
        </w:rPr>
        <w:t>IT</w:t>
      </w:r>
      <w:r>
        <w:t>-Град»,</w:t>
      </w:r>
    </w:p>
    <w:p w:rsidR="00214CF6" w:rsidRDefault="00214CF6" w:rsidP="00214CF6">
      <w:pPr>
        <w:pStyle w:val="a6"/>
      </w:pPr>
      <w:r>
        <w:t>заместитель генерального директора</w:t>
      </w:r>
    </w:p>
    <w:p w:rsidR="00214CF6" w:rsidRPr="00214CF6" w:rsidRDefault="00214CF6" w:rsidP="00214CF6">
      <w:pPr>
        <w:pStyle w:val="a6"/>
      </w:pPr>
      <w:r>
        <w:t>группы компаний «Бизнес-Софт»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Рудко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4CF6" w:rsidRPr="00214CF6" w:rsidSect="00453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33DD"/>
    <w:multiLevelType w:val="hybridMultilevel"/>
    <w:tmpl w:val="DC3C92AE"/>
    <w:lvl w:ilvl="0" w:tplc="C782440A">
      <w:start w:val="1"/>
      <w:numFmt w:val="bullet"/>
      <w:lvlText w:val="*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16"/>
    <w:rsid w:val="00014DF2"/>
    <w:rsid w:val="00157A77"/>
    <w:rsid w:val="00177116"/>
    <w:rsid w:val="00214CF6"/>
    <w:rsid w:val="002B65CA"/>
    <w:rsid w:val="003A44D5"/>
    <w:rsid w:val="0045323E"/>
    <w:rsid w:val="005F4BB8"/>
    <w:rsid w:val="006D4BDE"/>
    <w:rsid w:val="008C4ECA"/>
    <w:rsid w:val="00946A95"/>
    <w:rsid w:val="009A4AFD"/>
    <w:rsid w:val="009C327E"/>
    <w:rsid w:val="00A0423B"/>
    <w:rsid w:val="00B33614"/>
    <w:rsid w:val="00BF620A"/>
    <w:rsid w:val="00CF1D20"/>
    <w:rsid w:val="00D527B6"/>
    <w:rsid w:val="00DE52F9"/>
    <w:rsid w:val="00E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1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5323E"/>
    <w:rPr>
      <w:b/>
      <w:bCs/>
    </w:rPr>
  </w:style>
  <w:style w:type="paragraph" w:styleId="a6">
    <w:name w:val="No Spacing"/>
    <w:uiPriority w:val="1"/>
    <w:qFormat/>
    <w:rsid w:val="0045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2B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1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5323E"/>
    <w:rPr>
      <w:b/>
      <w:bCs/>
    </w:rPr>
  </w:style>
  <w:style w:type="paragraph" w:styleId="a6">
    <w:name w:val="No Spacing"/>
    <w:uiPriority w:val="1"/>
    <w:qFormat/>
    <w:rsid w:val="0045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2B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6;&#1086;&#1094;&#1072;&#1082;&#1074;&#1072;&#1088;&#1077;&#1083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dcterms:created xsi:type="dcterms:W3CDTF">2013-02-04T08:04:00Z</dcterms:created>
  <dcterms:modified xsi:type="dcterms:W3CDTF">2013-02-04T08:04:00Z</dcterms:modified>
</cp:coreProperties>
</file>