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8" w:type="dxa"/>
        <w:tblInd w:w="-792" w:type="dxa"/>
        <w:tblLook w:val="04A0"/>
      </w:tblPr>
      <w:tblGrid>
        <w:gridCol w:w="924"/>
        <w:gridCol w:w="9334"/>
      </w:tblGrid>
      <w:tr w:rsidR="001776BA" w:rsidRPr="00A61F06" w:rsidTr="00C96599">
        <w:trPr>
          <w:trHeight w:val="780"/>
        </w:trPr>
        <w:tc>
          <w:tcPr>
            <w:tcW w:w="924" w:type="dxa"/>
            <w:shd w:val="clear" w:color="auto" w:fill="auto"/>
          </w:tcPr>
          <w:p w:rsidR="001776BA" w:rsidRPr="00A61F06" w:rsidRDefault="001776BA" w:rsidP="00C9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4" w:type="dxa"/>
            <w:shd w:val="clear" w:color="auto" w:fill="auto"/>
          </w:tcPr>
          <w:p w:rsidR="001776BA" w:rsidRPr="00A61F06" w:rsidRDefault="001776BA" w:rsidP="00F85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BD">
              <w:rPr>
                <w:rFonts w:ascii="Times New Roman" w:hAnsi="Times New Roman"/>
                <w:sz w:val="28"/>
                <w:szCs w:val="28"/>
              </w:rPr>
              <w:t xml:space="preserve">Список участников </w:t>
            </w:r>
            <w:r w:rsidR="00F85ABD" w:rsidRPr="00F85ABD">
              <w:rPr>
                <w:rFonts w:ascii="Times New Roman" w:hAnsi="Times New Roman"/>
                <w:sz w:val="28"/>
                <w:szCs w:val="28"/>
              </w:rPr>
              <w:t xml:space="preserve">рабочего совещания по перспективам взаимодействия органов государственной власти и Клуба </w:t>
            </w:r>
            <w:r w:rsidR="00F85ABD" w:rsidRPr="00F85ABD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F85ABD" w:rsidRPr="00F85ABD">
              <w:rPr>
                <w:rFonts w:ascii="Times New Roman" w:hAnsi="Times New Roman"/>
                <w:sz w:val="28"/>
                <w:szCs w:val="28"/>
              </w:rPr>
              <w:t>-директоров области</w:t>
            </w:r>
          </w:p>
        </w:tc>
      </w:tr>
    </w:tbl>
    <w:p w:rsidR="001776BA" w:rsidRDefault="001776BA" w:rsidP="00177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76BA" w:rsidTr="00C96599">
        <w:tc>
          <w:tcPr>
            <w:tcW w:w="4785" w:type="dxa"/>
          </w:tcPr>
          <w:p w:rsidR="001776BA" w:rsidRDefault="001776BA" w:rsidP="00C965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2014 года</w:t>
            </w:r>
          </w:p>
          <w:p w:rsidR="001776BA" w:rsidRDefault="001776BA" w:rsidP="00177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 час.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4786" w:type="dxa"/>
          </w:tcPr>
          <w:p w:rsidR="001776BA" w:rsidRDefault="001776BA" w:rsidP="00C965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Вологда, ул. Герцена. 2, </w:t>
            </w:r>
          </w:p>
          <w:p w:rsidR="001776BA" w:rsidRPr="001776BA" w:rsidRDefault="001776BA" w:rsidP="001776BA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628</w:t>
            </w:r>
          </w:p>
        </w:tc>
      </w:tr>
    </w:tbl>
    <w:p w:rsidR="001776BA" w:rsidRDefault="001776BA" w:rsidP="00177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6BA" w:rsidRPr="00A61F06" w:rsidRDefault="001776BA" w:rsidP="00177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-792" w:type="dxa"/>
        <w:tblLook w:val="04A0"/>
      </w:tblPr>
      <w:tblGrid>
        <w:gridCol w:w="616"/>
        <w:gridCol w:w="3420"/>
        <w:gridCol w:w="403"/>
        <w:gridCol w:w="6100"/>
      </w:tblGrid>
      <w:tr w:rsidR="001776BA" w:rsidRPr="00A61F06" w:rsidTr="00C96599">
        <w:tc>
          <w:tcPr>
            <w:tcW w:w="616" w:type="dxa"/>
            <w:shd w:val="clear" w:color="auto" w:fill="auto"/>
          </w:tcPr>
          <w:p w:rsidR="001776BA" w:rsidRPr="00A61F06" w:rsidRDefault="001776BA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1776BA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  <w:p w:rsidR="001776BA" w:rsidRPr="00A61F06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1776BA" w:rsidRPr="00A61F06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1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1776BA" w:rsidRPr="00A61F06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1F0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Губернатора области,</w:t>
            </w:r>
            <w:r w:rsidRPr="00A61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6BA" w:rsidRPr="00A61F06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1776BA" w:rsidRPr="00A61F06" w:rsidTr="00C96599">
        <w:tc>
          <w:tcPr>
            <w:tcW w:w="616" w:type="dxa"/>
            <w:shd w:val="clear" w:color="auto" w:fill="auto"/>
          </w:tcPr>
          <w:p w:rsidR="001776BA" w:rsidRPr="00A61F06" w:rsidRDefault="001776BA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1776BA" w:rsidRPr="00A61F06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587">
              <w:rPr>
                <w:rFonts w:ascii="Times New Roman" w:hAnsi="Times New Roman"/>
                <w:sz w:val="28"/>
                <w:szCs w:val="28"/>
              </w:rPr>
              <w:t>Синцова Ирина Алексеевна</w:t>
            </w:r>
          </w:p>
        </w:tc>
        <w:tc>
          <w:tcPr>
            <w:tcW w:w="403" w:type="dxa"/>
            <w:shd w:val="clear" w:color="auto" w:fill="auto"/>
          </w:tcPr>
          <w:p w:rsidR="001776BA" w:rsidRPr="00A61F06" w:rsidRDefault="001776BA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1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1776BA" w:rsidRPr="00A61F06" w:rsidRDefault="001776BA" w:rsidP="003114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16587">
              <w:rPr>
                <w:rFonts w:ascii="Times New Roman" w:hAnsi="Times New Roman"/>
                <w:sz w:val="28"/>
                <w:szCs w:val="28"/>
              </w:rPr>
              <w:t xml:space="preserve">онсультант управления </w:t>
            </w:r>
            <w:proofErr w:type="gramStart"/>
            <w:r w:rsidRPr="00216587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gramEnd"/>
            <w:r w:rsidRPr="00216587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  <w:r w:rsidRPr="00A61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57C">
              <w:rPr>
                <w:rFonts w:ascii="Times New Roman" w:hAnsi="Times New Roman"/>
                <w:sz w:val="28"/>
                <w:szCs w:val="28"/>
              </w:rPr>
              <w:t>Департамента внутренней политики Правительства области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  <w:tr w:rsidR="006A3E36" w:rsidRPr="00A61F06" w:rsidTr="00C96599"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Pr="00216587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03" w:type="dxa"/>
            <w:shd w:val="clear" w:color="auto" w:fill="auto"/>
          </w:tcPr>
          <w:p w:rsidR="006A3E36" w:rsidRPr="00A61F0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Default="006A3E36" w:rsidP="006A3E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образования области</w:t>
            </w:r>
          </w:p>
        </w:tc>
      </w:tr>
      <w:tr w:rsidR="006A3E36" w:rsidRPr="00A61F06" w:rsidTr="00C96599"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Pr="00216587" w:rsidRDefault="006A3E36" w:rsidP="000911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Наталья Николаевна</w:t>
            </w:r>
          </w:p>
        </w:tc>
        <w:tc>
          <w:tcPr>
            <w:tcW w:w="403" w:type="dxa"/>
            <w:shd w:val="clear" w:color="auto" w:fill="auto"/>
          </w:tcPr>
          <w:p w:rsidR="006A3E36" w:rsidRPr="00A61F06" w:rsidRDefault="006A3E36" w:rsidP="000911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Default="006A3E36" w:rsidP="006A3E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информационных технологий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телеккомуникаций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6A3E36" w:rsidRPr="00A61F06" w:rsidTr="00311433">
        <w:trPr>
          <w:trHeight w:val="984"/>
        </w:trPr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Pr="00A61F0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587">
              <w:rPr>
                <w:rFonts w:ascii="Times New Roman" w:hAnsi="Times New Roman"/>
                <w:sz w:val="28"/>
                <w:szCs w:val="28"/>
              </w:rPr>
              <w:t>Евпак Анна Васильевна</w:t>
            </w:r>
          </w:p>
        </w:tc>
        <w:tc>
          <w:tcPr>
            <w:tcW w:w="403" w:type="dxa"/>
            <w:shd w:val="clear" w:color="auto" w:fill="auto"/>
          </w:tcPr>
          <w:p w:rsidR="006A3E36" w:rsidRPr="00A61F0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1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Pr="00A61F06" w:rsidRDefault="006A3E36" w:rsidP="003114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16587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  <w:proofErr w:type="gramStart"/>
            <w:r w:rsidRPr="00216587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gramEnd"/>
            <w:r w:rsidRPr="00216587">
              <w:rPr>
                <w:rFonts w:ascii="Times New Roman" w:hAnsi="Times New Roman"/>
                <w:sz w:val="28"/>
                <w:szCs w:val="28"/>
              </w:rPr>
              <w:t xml:space="preserve"> политики, заместитель начальника Департамента внутренней политики Правительства области</w:t>
            </w:r>
          </w:p>
        </w:tc>
      </w:tr>
      <w:tr w:rsidR="006A3E36" w:rsidRPr="00A61F06" w:rsidTr="00311433">
        <w:trPr>
          <w:trHeight w:val="1257"/>
        </w:trPr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Pr="00216587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03" w:type="dxa"/>
            <w:shd w:val="clear" w:color="auto" w:fill="auto"/>
          </w:tcPr>
          <w:p w:rsidR="006A3E36" w:rsidRPr="00A61F0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Default="006A3E36" w:rsidP="00311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E36">
              <w:rPr>
                <w:rFonts w:ascii="Times New Roman" w:hAnsi="Times New Roman"/>
                <w:bCs/>
                <w:sz w:val="28"/>
                <w:szCs w:val="28"/>
              </w:rPr>
              <w:t>начальник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правления</w:t>
            </w:r>
            <w:r w:rsidRPr="006A3E36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государственной политики в сфере общего и дополнительного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Департамента образования области</w:t>
            </w:r>
          </w:p>
        </w:tc>
      </w:tr>
      <w:tr w:rsidR="006A3E36" w:rsidRPr="00A61F06" w:rsidTr="00C96599"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Pr="00982BCA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Любимов Игорь Николаевич</w:t>
            </w:r>
          </w:p>
        </w:tc>
        <w:tc>
          <w:tcPr>
            <w:tcW w:w="403" w:type="dxa"/>
            <w:shd w:val="clear" w:color="auto" w:fill="auto"/>
          </w:tcPr>
          <w:p w:rsidR="006A3E3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Pr="006A3E3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Клуба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-директоров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F85ABD">
              <w:rPr>
                <w:rFonts w:ascii="Times New Roman" w:hAnsi="Times New Roman"/>
                <w:sz w:val="28"/>
                <w:szCs w:val="28"/>
              </w:rPr>
              <w:t xml:space="preserve"> (по ВКС)</w:t>
            </w:r>
          </w:p>
        </w:tc>
      </w:tr>
      <w:tr w:rsidR="006A3E36" w:rsidRPr="00A61F06" w:rsidTr="00C96599"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Pr="00216587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Павел Александрович</w:t>
            </w:r>
          </w:p>
        </w:tc>
        <w:tc>
          <w:tcPr>
            <w:tcW w:w="403" w:type="dxa"/>
            <w:shd w:val="clear" w:color="auto" w:fill="auto"/>
          </w:tcPr>
          <w:p w:rsidR="006A3E36" w:rsidRPr="00A61F0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Pr="006A3E3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3E36">
              <w:rPr>
                <w:rFonts w:ascii="Times New Roman" w:hAnsi="Times New Roman"/>
                <w:sz w:val="28"/>
                <w:szCs w:val="28"/>
              </w:rPr>
              <w:t>генеральный директор научно-инновационного предприятия «</w:t>
            </w:r>
            <w:proofErr w:type="spellStart"/>
            <w:r w:rsidRPr="006A3E36">
              <w:rPr>
                <w:rFonts w:ascii="Times New Roman" w:hAnsi="Times New Roman"/>
                <w:sz w:val="28"/>
                <w:szCs w:val="28"/>
              </w:rPr>
              <w:t>Адрэм</w:t>
            </w:r>
            <w:proofErr w:type="spellEnd"/>
            <w:r w:rsidRPr="006A3E36">
              <w:rPr>
                <w:rFonts w:ascii="Times New Roman" w:hAnsi="Times New Roman"/>
                <w:sz w:val="28"/>
                <w:szCs w:val="28"/>
              </w:rPr>
              <w:t xml:space="preserve">», участник </w:t>
            </w:r>
            <w:proofErr w:type="spellStart"/>
            <w:r w:rsidRPr="006A3E36">
              <w:rPr>
                <w:rFonts w:ascii="Times New Roman" w:hAnsi="Times New Roman"/>
                <w:sz w:val="28"/>
                <w:szCs w:val="28"/>
              </w:rPr>
              <w:t>ИТ-кластера</w:t>
            </w:r>
            <w:proofErr w:type="spellEnd"/>
            <w:r w:rsidRPr="006A3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A3E36">
              <w:rPr>
                <w:rFonts w:ascii="Times New Roman" w:hAnsi="Times New Roman"/>
                <w:sz w:val="28"/>
                <w:szCs w:val="28"/>
              </w:rPr>
              <w:t>Вологодской</w:t>
            </w:r>
            <w:proofErr w:type="gramEnd"/>
            <w:r w:rsidRPr="006A3E36">
              <w:rPr>
                <w:rFonts w:ascii="Times New Roman" w:hAnsi="Times New Roman"/>
                <w:sz w:val="28"/>
                <w:szCs w:val="28"/>
              </w:rPr>
              <w:t xml:space="preserve"> области, член клуба </w:t>
            </w:r>
            <w:proofErr w:type="spellStart"/>
            <w:r w:rsidRPr="006A3E36">
              <w:rPr>
                <w:rFonts w:ascii="Times New Roman" w:hAnsi="Times New Roman"/>
                <w:sz w:val="28"/>
                <w:szCs w:val="28"/>
              </w:rPr>
              <w:t>ИТ-директоров</w:t>
            </w:r>
            <w:proofErr w:type="spellEnd"/>
            <w:r w:rsidRPr="006A3E36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7023C0">
              <w:rPr>
                <w:rFonts w:ascii="Times New Roman" w:hAnsi="Times New Roman"/>
                <w:sz w:val="28"/>
                <w:szCs w:val="28"/>
              </w:rPr>
              <w:t>, член регионального штаба федерального проекта «</w:t>
            </w:r>
            <w:proofErr w:type="spellStart"/>
            <w:r w:rsidR="007023C0">
              <w:rPr>
                <w:rFonts w:ascii="Times New Roman" w:hAnsi="Times New Roman"/>
                <w:sz w:val="28"/>
                <w:szCs w:val="28"/>
              </w:rPr>
              <w:t>Зворыкинский</w:t>
            </w:r>
            <w:proofErr w:type="spellEnd"/>
            <w:r w:rsidR="007023C0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</w:p>
        </w:tc>
      </w:tr>
      <w:tr w:rsidR="006A3E36" w:rsidRPr="00A61F06" w:rsidTr="00C96599">
        <w:tc>
          <w:tcPr>
            <w:tcW w:w="616" w:type="dxa"/>
            <w:shd w:val="clear" w:color="auto" w:fill="auto"/>
          </w:tcPr>
          <w:p w:rsidR="006A3E36" w:rsidRPr="00A61F06" w:rsidRDefault="006A3E36" w:rsidP="00C96599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3E36" w:rsidRDefault="007023C0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Михаил Борисович</w:t>
            </w:r>
          </w:p>
        </w:tc>
        <w:tc>
          <w:tcPr>
            <w:tcW w:w="403" w:type="dxa"/>
            <w:shd w:val="clear" w:color="auto" w:fill="auto"/>
          </w:tcPr>
          <w:p w:rsidR="006A3E36" w:rsidRDefault="006A3E36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  <w:shd w:val="clear" w:color="auto" w:fill="auto"/>
          </w:tcPr>
          <w:p w:rsidR="006A3E36" w:rsidRDefault="007023C0" w:rsidP="00C965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регионального штаба федерального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Зворыкинский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проект»</w:t>
            </w:r>
          </w:p>
        </w:tc>
      </w:tr>
    </w:tbl>
    <w:p w:rsidR="00A16059" w:rsidRDefault="00A16059"/>
    <w:sectPr w:rsidR="00A16059" w:rsidSect="003B51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070"/>
    <w:multiLevelType w:val="hybridMultilevel"/>
    <w:tmpl w:val="3690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BA"/>
    <w:rsid w:val="001776BA"/>
    <w:rsid w:val="00311433"/>
    <w:rsid w:val="005A12EE"/>
    <w:rsid w:val="006A3E36"/>
    <w:rsid w:val="007023C0"/>
    <w:rsid w:val="00A16059"/>
    <w:rsid w:val="00F8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76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7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9671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35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040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Sintsova.IA</dc:creator>
  <cp:lastModifiedBy>Sintsova.IA</cp:lastModifiedBy>
  <cp:revision>6</cp:revision>
  <cp:lastPrinted>2014-11-20T12:32:00Z</cp:lastPrinted>
  <dcterms:created xsi:type="dcterms:W3CDTF">2014-11-20T12:06:00Z</dcterms:created>
  <dcterms:modified xsi:type="dcterms:W3CDTF">2014-11-20T12:36:00Z</dcterms:modified>
</cp:coreProperties>
</file>